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2F586" w14:textId="77777777" w:rsidR="0059516C" w:rsidRPr="0059516C" w:rsidRDefault="0059516C" w:rsidP="0059516C">
      <w:pPr>
        <w:pStyle w:val="Balk1"/>
        <w:rPr>
          <w:rFonts w:cs="Times New Roman"/>
          <w:szCs w:val="24"/>
        </w:rPr>
      </w:pPr>
      <w:r w:rsidRPr="0059516C">
        <w:rPr>
          <w:rFonts w:cs="Times New Roman"/>
          <w:szCs w:val="24"/>
        </w:rPr>
        <w:t>.............AİLE MAHKEMESİNE</w:t>
      </w:r>
    </w:p>
    <w:p w14:paraId="2E588375" w14:textId="77777777" w:rsidR="0059516C" w:rsidRDefault="0059516C" w:rsidP="005951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1E1A9" w14:textId="1DC1C969" w:rsidR="0059516C" w:rsidRPr="0059516C" w:rsidRDefault="0059516C" w:rsidP="0059516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DAVACI </w:t>
      </w: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15ACAEA" w14:textId="052CA595" w:rsidR="0059516C" w:rsidRDefault="0059516C" w:rsidP="0059516C">
      <w:pPr>
        <w:jc w:val="both"/>
        <w:rPr>
          <w:rFonts w:ascii="Times New Roman" w:hAnsi="Times New Roman" w:cs="Times New Roman"/>
          <w:sz w:val="24"/>
          <w:szCs w:val="24"/>
        </w:rPr>
      </w:pP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>VEKİLİ</w:t>
      </w: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3B1318">
        <w:rPr>
          <w:rFonts w:ascii="Times New Roman" w:hAnsi="Times New Roman" w:cs="Times New Roman"/>
          <w:sz w:val="24"/>
          <w:szCs w:val="24"/>
        </w:rPr>
        <w:t xml:space="preserve"> Av. Haşim ELMAS</w:t>
      </w:r>
    </w:p>
    <w:p w14:paraId="493695F5" w14:textId="29F16163" w:rsidR="003B1318" w:rsidRPr="003B1318" w:rsidRDefault="00430B71" w:rsidP="0059516C">
      <w:pPr>
        <w:jc w:val="both"/>
        <w:rPr>
          <w:rFonts w:ascii="Times New Roman" w:hAnsi="Times New Roman" w:cs="Times New Roman"/>
          <w:sz w:val="24"/>
          <w:szCs w:val="24"/>
        </w:rPr>
      </w:pPr>
      <w:r w:rsidRPr="00430B71">
        <w:rPr>
          <w:rFonts w:ascii="Times New Roman" w:hAnsi="Times New Roman" w:cs="Times New Roman"/>
          <w:sz w:val="24"/>
          <w:szCs w:val="24"/>
        </w:rPr>
        <w:t>Hürriyet Mahallesi Dr. Cemil Bengü Caddesi No:39/1 Kamberoğlu Apt, Kağıthane</w:t>
      </w:r>
      <w:r>
        <w:rPr>
          <w:rFonts w:ascii="Times New Roman" w:hAnsi="Times New Roman" w:cs="Times New Roman"/>
          <w:sz w:val="24"/>
          <w:szCs w:val="24"/>
        </w:rPr>
        <w:t>/ İSTANBUL</w:t>
      </w:r>
    </w:p>
    <w:p w14:paraId="23274787" w14:textId="55D4435C" w:rsidR="0059516C" w:rsidRPr="00584411" w:rsidRDefault="0059516C" w:rsidP="0059516C">
      <w:pPr>
        <w:jc w:val="both"/>
        <w:rPr>
          <w:rFonts w:ascii="Times New Roman" w:hAnsi="Times New Roman" w:cs="Times New Roman"/>
          <w:sz w:val="24"/>
          <w:szCs w:val="24"/>
        </w:rPr>
      </w:pP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DAVALI </w:t>
      </w: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5844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84411">
        <w:rPr>
          <w:rFonts w:ascii="Times New Roman" w:hAnsi="Times New Roman" w:cs="Times New Roman"/>
          <w:sz w:val="24"/>
          <w:szCs w:val="24"/>
        </w:rPr>
        <w:t>X</w:t>
      </w:r>
    </w:p>
    <w:p w14:paraId="443B1300" w14:textId="3FC6C3E2" w:rsidR="00584411" w:rsidRPr="00584411" w:rsidRDefault="00584411" w:rsidP="00595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DAVALI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</w:p>
    <w:p w14:paraId="34EFDBB0" w14:textId="3CB07864" w:rsidR="0059516C" w:rsidRPr="0059516C" w:rsidRDefault="0059516C" w:rsidP="0059516C">
      <w:pPr>
        <w:jc w:val="both"/>
        <w:rPr>
          <w:rFonts w:ascii="Times New Roman" w:hAnsi="Times New Roman" w:cs="Times New Roman"/>
          <w:sz w:val="24"/>
          <w:szCs w:val="24"/>
        </w:rPr>
      </w:pP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DAVA </w:t>
      </w: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59516C">
        <w:rPr>
          <w:rFonts w:ascii="Times New Roman" w:hAnsi="Times New Roman" w:cs="Times New Roman"/>
          <w:sz w:val="24"/>
          <w:szCs w:val="24"/>
        </w:rPr>
        <w:t xml:space="preserve"> Soybağının reddi davasıdır.</w:t>
      </w:r>
    </w:p>
    <w:p w14:paraId="4605DA7C" w14:textId="60DF87C9" w:rsidR="0059516C" w:rsidRPr="0059516C" w:rsidRDefault="0059516C" w:rsidP="0059516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>AÇIKLAMALAR</w:t>
      </w: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52AC0571" w14:textId="3A02F215" w:rsidR="0059516C" w:rsidRPr="0059516C" w:rsidRDefault="0059516C" w:rsidP="0059516C">
      <w:pPr>
        <w:jc w:val="both"/>
        <w:rPr>
          <w:rFonts w:ascii="Times New Roman" w:hAnsi="Times New Roman" w:cs="Times New Roman"/>
          <w:sz w:val="24"/>
          <w:szCs w:val="24"/>
        </w:rPr>
      </w:pPr>
      <w:r w:rsidRPr="0059516C">
        <w:rPr>
          <w:rFonts w:ascii="Times New Roman" w:hAnsi="Times New Roman" w:cs="Times New Roman"/>
          <w:sz w:val="24"/>
          <w:szCs w:val="24"/>
        </w:rPr>
        <w:t>1- Davacı müvekkil ile davalı</w:t>
      </w:r>
      <w:r w:rsidR="00E06B5D">
        <w:rPr>
          <w:rFonts w:ascii="Times New Roman" w:hAnsi="Times New Roman" w:cs="Times New Roman"/>
          <w:sz w:val="24"/>
          <w:szCs w:val="24"/>
        </w:rPr>
        <w:t xml:space="preserve"> </w:t>
      </w:r>
      <w:r w:rsidR="00584411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16C">
        <w:rPr>
          <w:rFonts w:ascii="Times New Roman" w:hAnsi="Times New Roman" w:cs="Times New Roman"/>
          <w:sz w:val="24"/>
          <w:szCs w:val="24"/>
        </w:rPr>
        <w:t>karı-kocadır.</w:t>
      </w:r>
    </w:p>
    <w:p w14:paraId="75E74C9E" w14:textId="19CE67FF" w:rsidR="0059516C" w:rsidRPr="0059516C" w:rsidRDefault="0059516C" w:rsidP="0059516C">
      <w:pPr>
        <w:jc w:val="both"/>
        <w:rPr>
          <w:rFonts w:ascii="Times New Roman" w:hAnsi="Times New Roman" w:cs="Times New Roman"/>
          <w:sz w:val="24"/>
          <w:szCs w:val="24"/>
        </w:rPr>
      </w:pPr>
      <w:r w:rsidRPr="0059516C">
        <w:rPr>
          <w:rFonts w:ascii="Times New Roman" w:hAnsi="Times New Roman" w:cs="Times New Roman"/>
          <w:sz w:val="24"/>
          <w:szCs w:val="24"/>
        </w:rPr>
        <w:t>2- Taraflar</w:t>
      </w:r>
      <w:r w:rsidR="00E06B5D" w:rsidRPr="0059516C">
        <w:rPr>
          <w:rFonts w:ascii="Times New Roman" w:hAnsi="Times New Roman" w:cs="Times New Roman"/>
          <w:sz w:val="24"/>
          <w:szCs w:val="24"/>
        </w:rPr>
        <w:t xml:space="preserve"> …/…</w:t>
      </w:r>
      <w:r w:rsidRPr="0059516C">
        <w:rPr>
          <w:rFonts w:ascii="Times New Roman" w:hAnsi="Times New Roman" w:cs="Times New Roman"/>
          <w:sz w:val="24"/>
          <w:szCs w:val="24"/>
        </w:rPr>
        <w:t>/... tarihinde evlenmişler ve</w:t>
      </w:r>
      <w:r w:rsidR="00E06B5D" w:rsidRPr="0059516C">
        <w:rPr>
          <w:rFonts w:ascii="Times New Roman" w:hAnsi="Times New Roman" w:cs="Times New Roman"/>
          <w:sz w:val="24"/>
          <w:szCs w:val="24"/>
        </w:rPr>
        <w:t xml:space="preserve"> …/…</w:t>
      </w:r>
      <w:r w:rsidRPr="0059516C">
        <w:rPr>
          <w:rFonts w:ascii="Times New Roman" w:hAnsi="Times New Roman" w:cs="Times New Roman"/>
          <w:sz w:val="24"/>
          <w:szCs w:val="24"/>
        </w:rPr>
        <w:t xml:space="preserve">/.... </w:t>
      </w:r>
      <w:r w:rsidR="00F66114" w:rsidRPr="0059516C">
        <w:rPr>
          <w:rFonts w:ascii="Times New Roman" w:hAnsi="Times New Roman" w:cs="Times New Roman"/>
          <w:sz w:val="24"/>
          <w:szCs w:val="24"/>
        </w:rPr>
        <w:t>Tarihinde</w:t>
      </w:r>
      <w:r w:rsidRPr="0059516C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16C">
        <w:rPr>
          <w:rFonts w:ascii="Times New Roman" w:hAnsi="Times New Roman" w:cs="Times New Roman"/>
          <w:sz w:val="24"/>
          <w:szCs w:val="24"/>
        </w:rPr>
        <w:t>diğer davalı</w:t>
      </w:r>
      <w:r w:rsidR="00584411">
        <w:rPr>
          <w:rFonts w:ascii="Times New Roman" w:hAnsi="Times New Roman" w:cs="Times New Roman"/>
          <w:sz w:val="24"/>
          <w:szCs w:val="24"/>
        </w:rPr>
        <w:t xml:space="preserve"> olan Y</w:t>
      </w:r>
      <w:r w:rsidRPr="0059516C">
        <w:rPr>
          <w:rFonts w:ascii="Times New Roman" w:hAnsi="Times New Roman" w:cs="Times New Roman"/>
          <w:sz w:val="24"/>
          <w:szCs w:val="24"/>
        </w:rPr>
        <w:t xml:space="preserve"> doğmuştur. Görüldüğü gibi evlilik tarihi ile çocuğun doğumu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16C">
        <w:rPr>
          <w:rFonts w:ascii="Times New Roman" w:hAnsi="Times New Roman" w:cs="Times New Roman"/>
          <w:sz w:val="24"/>
          <w:szCs w:val="24"/>
        </w:rPr>
        <w:t>arasında tıbben mümkün olamayacak kadar kısa bir süre vardır. Davacı müvekkil</w:t>
      </w:r>
      <w:r w:rsidR="00584411">
        <w:rPr>
          <w:rFonts w:ascii="Times New Roman" w:hAnsi="Times New Roman" w:cs="Times New Roman"/>
          <w:sz w:val="24"/>
          <w:szCs w:val="24"/>
        </w:rPr>
        <w:t>,</w:t>
      </w:r>
      <w:r w:rsidRPr="0059516C">
        <w:rPr>
          <w:rFonts w:ascii="Times New Roman" w:hAnsi="Times New Roman" w:cs="Times New Roman"/>
          <w:sz w:val="24"/>
          <w:szCs w:val="24"/>
        </w:rPr>
        <w:t xml:space="preserve"> bu s</w:t>
      </w:r>
      <w:r w:rsidR="00E06B5D">
        <w:rPr>
          <w:rFonts w:ascii="Times New Roman" w:hAnsi="Times New Roman" w:cs="Times New Roman"/>
          <w:sz w:val="24"/>
          <w:szCs w:val="24"/>
        </w:rPr>
        <w:t>ebepten ötürü</w:t>
      </w:r>
      <w:r w:rsidRPr="0059516C">
        <w:rPr>
          <w:rFonts w:ascii="Times New Roman" w:hAnsi="Times New Roman" w:cs="Times New Roman"/>
          <w:sz w:val="24"/>
          <w:szCs w:val="24"/>
        </w:rPr>
        <w:t xml:space="preserve"> çocuğun babası olmadığını iddia etmektedir.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16C">
        <w:rPr>
          <w:rFonts w:ascii="Times New Roman" w:hAnsi="Times New Roman" w:cs="Times New Roman"/>
          <w:sz w:val="24"/>
          <w:szCs w:val="24"/>
        </w:rPr>
        <w:t>Davalıl</w:t>
      </w:r>
      <w:r w:rsidR="00584411">
        <w:rPr>
          <w:rFonts w:ascii="Times New Roman" w:hAnsi="Times New Roman" w:cs="Times New Roman"/>
          <w:sz w:val="24"/>
          <w:szCs w:val="24"/>
        </w:rPr>
        <w:t>ardan</w:t>
      </w:r>
      <w:r w:rsidR="00580098">
        <w:rPr>
          <w:rFonts w:ascii="Times New Roman" w:hAnsi="Times New Roman" w:cs="Times New Roman"/>
          <w:sz w:val="24"/>
          <w:szCs w:val="24"/>
        </w:rPr>
        <w:t xml:space="preserve"> Y</w:t>
      </w:r>
      <w:r w:rsidR="00584411">
        <w:rPr>
          <w:rFonts w:ascii="Times New Roman" w:hAnsi="Times New Roman" w:cs="Times New Roman"/>
          <w:sz w:val="24"/>
          <w:szCs w:val="24"/>
        </w:rPr>
        <w:t>’n</w:t>
      </w:r>
      <w:r w:rsidR="00580098">
        <w:rPr>
          <w:rFonts w:ascii="Times New Roman" w:hAnsi="Times New Roman" w:cs="Times New Roman"/>
          <w:sz w:val="24"/>
          <w:szCs w:val="24"/>
        </w:rPr>
        <w:t>i</w:t>
      </w:r>
      <w:r w:rsidR="00584411">
        <w:rPr>
          <w:rFonts w:ascii="Times New Roman" w:hAnsi="Times New Roman" w:cs="Times New Roman"/>
          <w:sz w:val="24"/>
          <w:szCs w:val="24"/>
        </w:rPr>
        <w:t>n</w:t>
      </w:r>
      <w:r w:rsidR="00580098">
        <w:rPr>
          <w:rFonts w:ascii="Times New Roman" w:hAnsi="Times New Roman" w:cs="Times New Roman"/>
          <w:sz w:val="24"/>
          <w:szCs w:val="24"/>
        </w:rPr>
        <w:t xml:space="preserve"> soybağının </w:t>
      </w:r>
      <w:r w:rsidRPr="0059516C">
        <w:rPr>
          <w:rFonts w:ascii="Times New Roman" w:hAnsi="Times New Roman" w:cs="Times New Roman"/>
          <w:sz w:val="24"/>
          <w:szCs w:val="24"/>
        </w:rPr>
        <w:t>reddi için işbu davanın</w:t>
      </w:r>
      <w:r w:rsidR="005625ED">
        <w:rPr>
          <w:rFonts w:ascii="Times New Roman" w:hAnsi="Times New Roman" w:cs="Times New Roman"/>
          <w:sz w:val="24"/>
          <w:szCs w:val="24"/>
        </w:rPr>
        <w:t xml:space="preserve"> </w:t>
      </w:r>
      <w:r w:rsidRPr="0059516C">
        <w:rPr>
          <w:rFonts w:ascii="Times New Roman" w:hAnsi="Times New Roman" w:cs="Times New Roman"/>
          <w:sz w:val="24"/>
          <w:szCs w:val="24"/>
        </w:rPr>
        <w:t xml:space="preserve">açılma </w:t>
      </w:r>
      <w:r w:rsidR="005625ED">
        <w:rPr>
          <w:rFonts w:ascii="Times New Roman" w:hAnsi="Times New Roman" w:cs="Times New Roman"/>
          <w:sz w:val="24"/>
          <w:szCs w:val="24"/>
        </w:rPr>
        <w:t>zarureti hâsıl</w:t>
      </w:r>
      <w:r w:rsidRPr="0059516C">
        <w:rPr>
          <w:rFonts w:ascii="Times New Roman" w:hAnsi="Times New Roman" w:cs="Times New Roman"/>
          <w:sz w:val="24"/>
          <w:szCs w:val="24"/>
        </w:rPr>
        <w:t xml:space="preserve"> olmuştur.</w:t>
      </w:r>
    </w:p>
    <w:p w14:paraId="45733FC9" w14:textId="311D88E0" w:rsidR="0059516C" w:rsidRPr="00580098" w:rsidRDefault="0059516C" w:rsidP="0059516C">
      <w:pPr>
        <w:jc w:val="both"/>
        <w:rPr>
          <w:rFonts w:ascii="Times New Roman" w:hAnsi="Times New Roman" w:cs="Times New Roman"/>
          <w:sz w:val="24"/>
          <w:szCs w:val="24"/>
        </w:rPr>
      </w:pPr>
      <w:r w:rsidRPr="005800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HUKUKİ </w:t>
      </w:r>
      <w:r w:rsidR="00580098" w:rsidRPr="00580098">
        <w:rPr>
          <w:rFonts w:ascii="Times New Roman" w:hAnsi="Times New Roman" w:cs="Times New Roman"/>
          <w:b/>
          <w:bCs/>
          <w:sz w:val="24"/>
          <w:szCs w:val="24"/>
          <w:u w:val="single"/>
        </w:rPr>
        <w:t>SEBEPLER:</w:t>
      </w:r>
      <w:r w:rsidR="005800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80098">
        <w:rPr>
          <w:rFonts w:ascii="Times New Roman" w:hAnsi="Times New Roman" w:cs="Times New Roman"/>
          <w:sz w:val="24"/>
          <w:szCs w:val="24"/>
        </w:rPr>
        <w:t>4721 Sayılı TMK, 6100 Sayılı HMK ve sair yasal mevzuat</w:t>
      </w:r>
    </w:p>
    <w:p w14:paraId="788DD91C" w14:textId="06326189" w:rsidR="0059516C" w:rsidRPr="0059516C" w:rsidRDefault="0059516C" w:rsidP="0059516C">
      <w:pPr>
        <w:jc w:val="both"/>
        <w:rPr>
          <w:rFonts w:ascii="Times New Roman" w:hAnsi="Times New Roman" w:cs="Times New Roman"/>
          <w:sz w:val="24"/>
          <w:szCs w:val="24"/>
        </w:rPr>
      </w:pPr>
      <w:r w:rsidRPr="005800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DELİLLER </w:t>
      </w:r>
      <w:r w:rsidR="00580098" w:rsidRPr="0058009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80098" w:rsidRPr="0058009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 w:rsidRPr="0059516C">
        <w:rPr>
          <w:rFonts w:ascii="Times New Roman" w:hAnsi="Times New Roman" w:cs="Times New Roman"/>
          <w:sz w:val="24"/>
          <w:szCs w:val="24"/>
        </w:rPr>
        <w:t xml:space="preserve"> Nüfus kaydı, DNA testi, tanık beyanı ve her tür</w:t>
      </w:r>
      <w:r w:rsidR="00580098">
        <w:rPr>
          <w:rFonts w:ascii="Times New Roman" w:hAnsi="Times New Roman" w:cs="Times New Roman"/>
          <w:sz w:val="24"/>
          <w:szCs w:val="24"/>
        </w:rPr>
        <w:t xml:space="preserve"> yasal </w:t>
      </w:r>
      <w:r w:rsidRPr="0059516C">
        <w:rPr>
          <w:rFonts w:ascii="Times New Roman" w:hAnsi="Times New Roman" w:cs="Times New Roman"/>
          <w:sz w:val="24"/>
          <w:szCs w:val="24"/>
        </w:rPr>
        <w:t>delil.</w:t>
      </w:r>
    </w:p>
    <w:p w14:paraId="2CEAA8F2" w14:textId="120E8FBE" w:rsidR="0059516C" w:rsidRPr="0059516C" w:rsidRDefault="0059516C" w:rsidP="0059516C">
      <w:pPr>
        <w:jc w:val="both"/>
        <w:rPr>
          <w:rFonts w:ascii="Times New Roman" w:hAnsi="Times New Roman" w:cs="Times New Roman"/>
          <w:sz w:val="24"/>
          <w:szCs w:val="24"/>
        </w:rPr>
      </w:pPr>
      <w:r w:rsidRPr="005800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SONUÇ VE </w:t>
      </w:r>
      <w:r w:rsidR="00430B71" w:rsidRPr="00580098">
        <w:rPr>
          <w:rFonts w:ascii="Times New Roman" w:hAnsi="Times New Roman" w:cs="Times New Roman"/>
          <w:b/>
          <w:bCs/>
          <w:sz w:val="24"/>
          <w:szCs w:val="24"/>
          <w:u w:val="single"/>
        </w:rPr>
        <w:t>İSTEM:</w:t>
      </w:r>
      <w:r w:rsidRPr="0059516C">
        <w:rPr>
          <w:rFonts w:ascii="Times New Roman" w:hAnsi="Times New Roman" w:cs="Times New Roman"/>
          <w:sz w:val="24"/>
          <w:szCs w:val="24"/>
        </w:rPr>
        <w:t xml:space="preserve"> Yukarıda </w:t>
      </w:r>
      <w:r w:rsidR="00580098">
        <w:rPr>
          <w:rFonts w:ascii="Times New Roman" w:hAnsi="Times New Roman" w:cs="Times New Roman"/>
          <w:sz w:val="24"/>
          <w:szCs w:val="24"/>
        </w:rPr>
        <w:t>izah</w:t>
      </w:r>
      <w:r w:rsidRPr="0059516C">
        <w:rPr>
          <w:rFonts w:ascii="Times New Roman" w:hAnsi="Times New Roman" w:cs="Times New Roman"/>
          <w:sz w:val="24"/>
          <w:szCs w:val="24"/>
        </w:rPr>
        <w:t xml:space="preserve"> edilen sebep ve </w:t>
      </w:r>
      <w:r w:rsidR="00580098">
        <w:rPr>
          <w:rFonts w:ascii="Times New Roman" w:hAnsi="Times New Roman" w:cs="Times New Roman"/>
          <w:sz w:val="24"/>
          <w:szCs w:val="24"/>
        </w:rPr>
        <w:t>sunulan</w:t>
      </w:r>
      <w:r w:rsidRPr="0059516C">
        <w:rPr>
          <w:rFonts w:ascii="Times New Roman" w:hAnsi="Times New Roman" w:cs="Times New Roman"/>
          <w:sz w:val="24"/>
          <w:szCs w:val="24"/>
        </w:rPr>
        <w:t xml:space="preserve"> deliller</w:t>
      </w:r>
      <w:r w:rsidR="00580098">
        <w:rPr>
          <w:rFonts w:ascii="Times New Roman" w:hAnsi="Times New Roman" w:cs="Times New Roman"/>
          <w:sz w:val="24"/>
          <w:szCs w:val="24"/>
        </w:rPr>
        <w:t>le birlikte</w:t>
      </w:r>
      <w:r w:rsidRPr="0059516C">
        <w:rPr>
          <w:rFonts w:ascii="Times New Roman" w:hAnsi="Times New Roman" w:cs="Times New Roman"/>
          <w:sz w:val="24"/>
          <w:szCs w:val="24"/>
        </w:rPr>
        <w:t xml:space="preserve"> davanın</w:t>
      </w:r>
      <w:r w:rsidR="00580098">
        <w:rPr>
          <w:rFonts w:ascii="Times New Roman" w:hAnsi="Times New Roman" w:cs="Times New Roman"/>
          <w:sz w:val="24"/>
          <w:szCs w:val="24"/>
        </w:rPr>
        <w:t xml:space="preserve"> </w:t>
      </w:r>
      <w:r w:rsidRPr="0059516C">
        <w:rPr>
          <w:rFonts w:ascii="Times New Roman" w:hAnsi="Times New Roman" w:cs="Times New Roman"/>
          <w:sz w:val="24"/>
          <w:szCs w:val="24"/>
        </w:rPr>
        <w:t xml:space="preserve">kabulü ile, davalılardan </w:t>
      </w:r>
      <w:r w:rsidR="00580098">
        <w:rPr>
          <w:rFonts w:ascii="Times New Roman" w:hAnsi="Times New Roman" w:cs="Times New Roman"/>
          <w:sz w:val="24"/>
          <w:szCs w:val="24"/>
        </w:rPr>
        <w:t>Y’nin</w:t>
      </w:r>
      <w:r w:rsidRPr="0059516C">
        <w:rPr>
          <w:rFonts w:ascii="Times New Roman" w:hAnsi="Times New Roman" w:cs="Times New Roman"/>
          <w:sz w:val="24"/>
          <w:szCs w:val="24"/>
        </w:rPr>
        <w:t xml:space="preserve"> soybağının reddine</w:t>
      </w:r>
      <w:r w:rsidR="00580098">
        <w:rPr>
          <w:rFonts w:ascii="Times New Roman" w:hAnsi="Times New Roman" w:cs="Times New Roman"/>
          <w:sz w:val="24"/>
          <w:szCs w:val="24"/>
        </w:rPr>
        <w:t xml:space="preserve"> </w:t>
      </w:r>
      <w:r w:rsidRPr="0059516C">
        <w:rPr>
          <w:rFonts w:ascii="Times New Roman" w:hAnsi="Times New Roman" w:cs="Times New Roman"/>
          <w:sz w:val="24"/>
          <w:szCs w:val="24"/>
        </w:rPr>
        <w:t>karar verilmesini</w:t>
      </w:r>
      <w:r w:rsidR="00580098">
        <w:rPr>
          <w:rFonts w:ascii="Times New Roman" w:hAnsi="Times New Roman" w:cs="Times New Roman"/>
          <w:sz w:val="24"/>
          <w:szCs w:val="24"/>
        </w:rPr>
        <w:t>,</w:t>
      </w:r>
      <w:r w:rsidRPr="0059516C">
        <w:rPr>
          <w:rFonts w:ascii="Times New Roman" w:hAnsi="Times New Roman" w:cs="Times New Roman"/>
          <w:sz w:val="24"/>
          <w:szCs w:val="24"/>
        </w:rPr>
        <w:t xml:space="preserve"> masraf ve vekalet ücretinin de davalılara yükletilmesini</w:t>
      </w:r>
      <w:r w:rsidR="00580098">
        <w:rPr>
          <w:rFonts w:ascii="Times New Roman" w:hAnsi="Times New Roman" w:cs="Times New Roman"/>
          <w:sz w:val="24"/>
          <w:szCs w:val="24"/>
        </w:rPr>
        <w:t xml:space="preserve"> talep ederiz.</w:t>
      </w:r>
      <w:r w:rsidR="00FA2CCB">
        <w:rPr>
          <w:rFonts w:ascii="Times New Roman" w:hAnsi="Times New Roman" w:cs="Times New Roman"/>
          <w:sz w:val="24"/>
          <w:szCs w:val="24"/>
        </w:rPr>
        <w:t xml:space="preserve"> (23.01.2025)</w:t>
      </w:r>
    </w:p>
    <w:p w14:paraId="41601425" w14:textId="77777777" w:rsidR="0059516C" w:rsidRPr="00FA2CCB" w:rsidRDefault="0059516C" w:rsidP="00FA2CCB">
      <w:pPr>
        <w:ind w:left="7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CCB">
        <w:rPr>
          <w:rFonts w:ascii="Times New Roman" w:hAnsi="Times New Roman" w:cs="Times New Roman"/>
          <w:b/>
          <w:bCs/>
          <w:sz w:val="24"/>
          <w:szCs w:val="24"/>
        </w:rPr>
        <w:t>Davacı Vekili</w:t>
      </w:r>
    </w:p>
    <w:p w14:paraId="1DF1AD2E" w14:textId="1C5BF195" w:rsidR="0059516C" w:rsidRPr="0059516C" w:rsidRDefault="006E49E9" w:rsidP="00FA2CCB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9516C" w:rsidRPr="006E49E9">
          <w:rPr>
            <w:rStyle w:val="Kpr"/>
            <w:rFonts w:ascii="Times New Roman" w:hAnsi="Times New Roman" w:cs="Times New Roman"/>
            <w:sz w:val="24"/>
            <w:szCs w:val="24"/>
          </w:rPr>
          <w:t>Av.</w:t>
        </w:r>
        <w:r w:rsidR="00FA2CCB" w:rsidRPr="006E49E9">
          <w:rPr>
            <w:rStyle w:val="Kpr"/>
            <w:rFonts w:ascii="Times New Roman" w:hAnsi="Times New Roman" w:cs="Times New Roman"/>
            <w:sz w:val="24"/>
            <w:szCs w:val="24"/>
          </w:rPr>
          <w:t xml:space="preserve"> Haşim ELMAS</w:t>
        </w:r>
      </w:hyperlink>
    </w:p>
    <w:p w14:paraId="13045E6F" w14:textId="5B8D7A1A" w:rsidR="00C019EC" w:rsidRDefault="0059516C" w:rsidP="00FA2CCB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59516C">
        <w:rPr>
          <w:rFonts w:ascii="Times New Roman" w:hAnsi="Times New Roman" w:cs="Times New Roman"/>
          <w:sz w:val="24"/>
          <w:szCs w:val="24"/>
        </w:rPr>
        <w:t>(İMZA)</w:t>
      </w:r>
    </w:p>
    <w:p w14:paraId="3678B9A5" w14:textId="77777777" w:rsidR="006E49E9" w:rsidRPr="0059516C" w:rsidRDefault="006E49E9" w:rsidP="006E49E9">
      <w:pPr>
        <w:pStyle w:val="Balk1"/>
        <w:rPr>
          <w:rFonts w:cs="Times New Roman"/>
          <w:szCs w:val="24"/>
        </w:rPr>
      </w:pPr>
      <w:r w:rsidRPr="0059516C">
        <w:rPr>
          <w:rFonts w:cs="Times New Roman"/>
          <w:szCs w:val="24"/>
        </w:rPr>
        <w:t>.............AİLE MAHKEMESİNE</w:t>
      </w:r>
    </w:p>
    <w:p w14:paraId="5076B1C7" w14:textId="77777777" w:rsidR="006E49E9" w:rsidRDefault="006E49E9" w:rsidP="006E49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EFA07" w14:textId="77777777" w:rsidR="006E49E9" w:rsidRPr="0059516C" w:rsidRDefault="006E49E9" w:rsidP="006E49E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DAVACI </w:t>
      </w: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</w:p>
    <w:p w14:paraId="2C1ADD79" w14:textId="77777777" w:rsidR="006E49E9" w:rsidRPr="0059516C" w:rsidRDefault="006E49E9" w:rsidP="006E49E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>VEKİLİ</w:t>
      </w: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</w:p>
    <w:p w14:paraId="1DAF3969" w14:textId="77777777" w:rsidR="006E49E9" w:rsidRPr="00584411" w:rsidRDefault="006E49E9" w:rsidP="006E49E9">
      <w:pPr>
        <w:jc w:val="both"/>
        <w:rPr>
          <w:rFonts w:ascii="Times New Roman" w:hAnsi="Times New Roman" w:cs="Times New Roman"/>
          <w:sz w:val="24"/>
          <w:szCs w:val="24"/>
        </w:rPr>
      </w:pP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DAVALI </w:t>
      </w: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</w:p>
    <w:p w14:paraId="60A14DAA" w14:textId="621ABDDD" w:rsidR="006E49E9" w:rsidRPr="0059516C" w:rsidRDefault="006E49E9" w:rsidP="006E49E9">
      <w:pPr>
        <w:jc w:val="both"/>
        <w:rPr>
          <w:rFonts w:ascii="Times New Roman" w:hAnsi="Times New Roman" w:cs="Times New Roman"/>
          <w:sz w:val="24"/>
          <w:szCs w:val="24"/>
        </w:rPr>
      </w:pP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DAVA </w:t>
      </w: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 w:rsidRPr="0059516C">
        <w:rPr>
          <w:rFonts w:ascii="Times New Roman" w:hAnsi="Times New Roman" w:cs="Times New Roman"/>
          <w:sz w:val="24"/>
          <w:szCs w:val="24"/>
        </w:rPr>
        <w:t xml:space="preserve"> Soybağının reddi </w:t>
      </w:r>
      <w:r w:rsidR="003B1318">
        <w:rPr>
          <w:rFonts w:ascii="Times New Roman" w:hAnsi="Times New Roman" w:cs="Times New Roman"/>
          <w:sz w:val="24"/>
          <w:szCs w:val="24"/>
        </w:rPr>
        <w:t xml:space="preserve">talebimizden ibarettir. </w:t>
      </w:r>
    </w:p>
    <w:p w14:paraId="272D54C4" w14:textId="77777777" w:rsidR="006E49E9" w:rsidRPr="0059516C" w:rsidRDefault="006E49E9" w:rsidP="006E49E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>AÇIKLAMALAR</w:t>
      </w:r>
      <w:r w:rsidRPr="0059516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: </w:t>
      </w:r>
    </w:p>
    <w:p w14:paraId="1119AD29" w14:textId="2EF5996B" w:rsidR="006E49E9" w:rsidRPr="0059516C" w:rsidRDefault="006E49E9" w:rsidP="006E49E9">
      <w:pPr>
        <w:jc w:val="both"/>
        <w:rPr>
          <w:rFonts w:ascii="Times New Roman" w:hAnsi="Times New Roman" w:cs="Times New Roman"/>
          <w:sz w:val="24"/>
          <w:szCs w:val="24"/>
        </w:rPr>
      </w:pPr>
      <w:r w:rsidRPr="0059516C">
        <w:rPr>
          <w:rFonts w:ascii="Times New Roman" w:hAnsi="Times New Roman" w:cs="Times New Roman"/>
          <w:sz w:val="24"/>
          <w:szCs w:val="24"/>
        </w:rPr>
        <w:t>1- Davacı müvekkil ile davalı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 w:rsidR="00430B71">
        <w:rPr>
          <w:rFonts w:ascii="Times New Roman" w:hAnsi="Times New Roman" w:cs="Times New Roman"/>
          <w:sz w:val="24"/>
          <w:szCs w:val="24"/>
        </w:rPr>
        <w:t xml:space="preserve"> arasında </w:t>
      </w:r>
      <w:r w:rsidR="00C51144">
        <w:rPr>
          <w:rFonts w:ascii="Times New Roman" w:hAnsi="Times New Roman" w:cs="Times New Roman"/>
          <w:sz w:val="24"/>
          <w:szCs w:val="24"/>
        </w:rPr>
        <w:t xml:space="preserve">mevcut halde üstsoy-altsoy hısımlık ilişkisi bulunmaktadır. Hatta öyledir ki X, davacı müvekkilin babası konumundadır. </w:t>
      </w:r>
    </w:p>
    <w:p w14:paraId="2114BC16" w14:textId="2866671A" w:rsidR="006E49E9" w:rsidRPr="0059516C" w:rsidRDefault="006E49E9" w:rsidP="006E49E9">
      <w:pPr>
        <w:jc w:val="both"/>
        <w:rPr>
          <w:rFonts w:ascii="Times New Roman" w:hAnsi="Times New Roman" w:cs="Times New Roman"/>
          <w:sz w:val="24"/>
          <w:szCs w:val="24"/>
        </w:rPr>
      </w:pPr>
      <w:r w:rsidRPr="0059516C">
        <w:rPr>
          <w:rFonts w:ascii="Times New Roman" w:hAnsi="Times New Roman" w:cs="Times New Roman"/>
          <w:sz w:val="24"/>
          <w:szCs w:val="24"/>
        </w:rPr>
        <w:t xml:space="preserve">2- </w:t>
      </w:r>
      <w:r w:rsidR="00C51144">
        <w:rPr>
          <w:rFonts w:ascii="Times New Roman" w:hAnsi="Times New Roman" w:cs="Times New Roman"/>
          <w:sz w:val="24"/>
          <w:szCs w:val="24"/>
        </w:rPr>
        <w:t xml:space="preserve">Davacı müvekkil, davalı yan </w:t>
      </w:r>
      <w:proofErr w:type="spellStart"/>
      <w:r w:rsidR="00C51144">
        <w:rPr>
          <w:rFonts w:ascii="Times New Roman" w:hAnsi="Times New Roman" w:cs="Times New Roman"/>
          <w:sz w:val="24"/>
          <w:szCs w:val="24"/>
        </w:rPr>
        <w:t>X’in</w:t>
      </w:r>
      <w:proofErr w:type="spellEnd"/>
      <w:r w:rsidR="00C51144">
        <w:rPr>
          <w:rFonts w:ascii="Times New Roman" w:hAnsi="Times New Roman" w:cs="Times New Roman"/>
          <w:sz w:val="24"/>
          <w:szCs w:val="24"/>
        </w:rPr>
        <w:t xml:space="preserve"> </w:t>
      </w:r>
      <w:r w:rsidR="002B3348">
        <w:rPr>
          <w:rFonts w:ascii="Times New Roman" w:hAnsi="Times New Roman" w:cs="Times New Roman"/>
          <w:sz w:val="24"/>
          <w:szCs w:val="24"/>
        </w:rPr>
        <w:t xml:space="preserve">babası olmadığını öğrenmiş olup yıllarca kendisinin kandırıldığını </w:t>
      </w:r>
      <w:r w:rsidR="00ED4E43">
        <w:rPr>
          <w:rFonts w:ascii="Times New Roman" w:hAnsi="Times New Roman" w:cs="Times New Roman"/>
          <w:sz w:val="24"/>
          <w:szCs w:val="24"/>
        </w:rPr>
        <w:t>anlamıştır</w:t>
      </w:r>
      <w:r w:rsidR="002B3348">
        <w:rPr>
          <w:rFonts w:ascii="Times New Roman" w:hAnsi="Times New Roman" w:cs="Times New Roman"/>
          <w:sz w:val="24"/>
          <w:szCs w:val="24"/>
        </w:rPr>
        <w:t>.</w:t>
      </w:r>
      <w:r w:rsidR="00ED4E43">
        <w:rPr>
          <w:rFonts w:ascii="Times New Roman" w:hAnsi="Times New Roman" w:cs="Times New Roman"/>
          <w:sz w:val="24"/>
          <w:szCs w:val="24"/>
        </w:rPr>
        <w:t xml:space="preserve"> Buna ilişkin DNA testleri ekte sunulmaktadır.</w:t>
      </w:r>
      <w:r w:rsidR="002B3348">
        <w:rPr>
          <w:rFonts w:ascii="Times New Roman" w:hAnsi="Times New Roman" w:cs="Times New Roman"/>
          <w:sz w:val="24"/>
          <w:szCs w:val="24"/>
        </w:rPr>
        <w:t xml:space="preserve"> Bu sebepten ötürü</w:t>
      </w:r>
      <w:r w:rsidR="00BB6F04">
        <w:rPr>
          <w:rFonts w:ascii="Times New Roman" w:hAnsi="Times New Roman" w:cs="Times New Roman"/>
          <w:sz w:val="24"/>
          <w:szCs w:val="24"/>
        </w:rPr>
        <w:t xml:space="preserve"> davalı ile arasında</w:t>
      </w:r>
      <w:r w:rsidR="00ED4E43">
        <w:rPr>
          <w:rFonts w:ascii="Times New Roman" w:hAnsi="Times New Roman" w:cs="Times New Roman"/>
          <w:sz w:val="24"/>
          <w:szCs w:val="24"/>
        </w:rPr>
        <w:t xml:space="preserve"> herhangi</w:t>
      </w:r>
      <w:r w:rsidR="00BB6F04">
        <w:rPr>
          <w:rFonts w:ascii="Times New Roman" w:hAnsi="Times New Roman" w:cs="Times New Roman"/>
          <w:sz w:val="24"/>
          <w:szCs w:val="24"/>
        </w:rPr>
        <w:t xml:space="preserve"> bir </w:t>
      </w:r>
      <w:proofErr w:type="spellStart"/>
      <w:r w:rsidR="002B3348">
        <w:rPr>
          <w:rFonts w:ascii="Times New Roman" w:hAnsi="Times New Roman" w:cs="Times New Roman"/>
          <w:sz w:val="24"/>
          <w:szCs w:val="24"/>
        </w:rPr>
        <w:t>soybağı</w:t>
      </w:r>
      <w:proofErr w:type="spellEnd"/>
      <w:r w:rsidR="002B3348">
        <w:rPr>
          <w:rFonts w:ascii="Times New Roman" w:hAnsi="Times New Roman" w:cs="Times New Roman"/>
          <w:sz w:val="24"/>
          <w:szCs w:val="24"/>
        </w:rPr>
        <w:t xml:space="preserve"> olmasını istememektedir. </w:t>
      </w:r>
      <w:r w:rsidR="00ED4E43">
        <w:rPr>
          <w:rFonts w:ascii="Times New Roman" w:hAnsi="Times New Roman" w:cs="Times New Roman"/>
          <w:sz w:val="24"/>
          <w:szCs w:val="24"/>
        </w:rPr>
        <w:t>İşbu sebepten ötürü de soybağının reddi davasını açma gereği hâsıl olmuştur.</w:t>
      </w:r>
    </w:p>
    <w:p w14:paraId="338068B1" w14:textId="77777777" w:rsidR="006E49E9" w:rsidRPr="00580098" w:rsidRDefault="006E49E9" w:rsidP="006E49E9">
      <w:pPr>
        <w:jc w:val="both"/>
        <w:rPr>
          <w:rFonts w:ascii="Times New Roman" w:hAnsi="Times New Roman" w:cs="Times New Roman"/>
          <w:sz w:val="24"/>
          <w:szCs w:val="24"/>
        </w:rPr>
      </w:pPr>
      <w:r w:rsidRPr="00580098">
        <w:rPr>
          <w:rFonts w:ascii="Times New Roman" w:hAnsi="Times New Roman" w:cs="Times New Roman"/>
          <w:b/>
          <w:bCs/>
          <w:sz w:val="24"/>
          <w:szCs w:val="24"/>
          <w:u w:val="single"/>
        </w:rPr>
        <w:t>HUKUKİ SEBEPLER: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4721 Sayılı TMK, 6100 Sayılı HMK ve sair yasal mevzuat</w:t>
      </w:r>
    </w:p>
    <w:p w14:paraId="603D19D4" w14:textId="77777777" w:rsidR="006E49E9" w:rsidRPr="0059516C" w:rsidRDefault="006E49E9" w:rsidP="006E49E9">
      <w:pPr>
        <w:jc w:val="both"/>
        <w:rPr>
          <w:rFonts w:ascii="Times New Roman" w:hAnsi="Times New Roman" w:cs="Times New Roman"/>
          <w:sz w:val="24"/>
          <w:szCs w:val="24"/>
        </w:rPr>
      </w:pPr>
      <w:r w:rsidRPr="005800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DELİLLER </w:t>
      </w:r>
      <w:r w:rsidRPr="0058009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8009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 w:rsidRPr="0059516C">
        <w:rPr>
          <w:rFonts w:ascii="Times New Roman" w:hAnsi="Times New Roman" w:cs="Times New Roman"/>
          <w:sz w:val="24"/>
          <w:szCs w:val="24"/>
        </w:rPr>
        <w:t xml:space="preserve"> Nüfus kaydı, DNA testi, tanık beyanı ve her tür</w:t>
      </w:r>
      <w:r>
        <w:rPr>
          <w:rFonts w:ascii="Times New Roman" w:hAnsi="Times New Roman" w:cs="Times New Roman"/>
          <w:sz w:val="24"/>
          <w:szCs w:val="24"/>
        </w:rPr>
        <w:t xml:space="preserve"> yasal </w:t>
      </w:r>
      <w:r w:rsidRPr="0059516C">
        <w:rPr>
          <w:rFonts w:ascii="Times New Roman" w:hAnsi="Times New Roman" w:cs="Times New Roman"/>
          <w:sz w:val="24"/>
          <w:szCs w:val="24"/>
        </w:rPr>
        <w:t>delil.</w:t>
      </w:r>
    </w:p>
    <w:p w14:paraId="2314B774" w14:textId="25420527" w:rsidR="006E49E9" w:rsidRPr="0059516C" w:rsidRDefault="006E49E9" w:rsidP="006E49E9">
      <w:pPr>
        <w:jc w:val="both"/>
        <w:rPr>
          <w:rFonts w:ascii="Times New Roman" w:hAnsi="Times New Roman" w:cs="Times New Roman"/>
          <w:sz w:val="24"/>
          <w:szCs w:val="24"/>
        </w:rPr>
      </w:pPr>
      <w:r w:rsidRPr="005800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SONUÇ VE </w:t>
      </w:r>
      <w:proofErr w:type="gramStart"/>
      <w:r w:rsidRPr="00580098">
        <w:rPr>
          <w:rFonts w:ascii="Times New Roman" w:hAnsi="Times New Roman" w:cs="Times New Roman"/>
          <w:b/>
          <w:bCs/>
          <w:sz w:val="24"/>
          <w:szCs w:val="24"/>
          <w:u w:val="single"/>
        </w:rPr>
        <w:t>İSTEM :</w:t>
      </w:r>
      <w:proofErr w:type="gramEnd"/>
      <w:r w:rsidRPr="0059516C">
        <w:rPr>
          <w:rFonts w:ascii="Times New Roman" w:hAnsi="Times New Roman" w:cs="Times New Roman"/>
          <w:sz w:val="24"/>
          <w:szCs w:val="24"/>
        </w:rPr>
        <w:t xml:space="preserve"> Yukarıda </w:t>
      </w:r>
      <w:r>
        <w:rPr>
          <w:rFonts w:ascii="Times New Roman" w:hAnsi="Times New Roman" w:cs="Times New Roman"/>
          <w:sz w:val="24"/>
          <w:szCs w:val="24"/>
        </w:rPr>
        <w:t>izah</w:t>
      </w:r>
      <w:r w:rsidRPr="0059516C">
        <w:rPr>
          <w:rFonts w:ascii="Times New Roman" w:hAnsi="Times New Roman" w:cs="Times New Roman"/>
          <w:sz w:val="24"/>
          <w:szCs w:val="24"/>
        </w:rPr>
        <w:t xml:space="preserve"> edilen sebep ve </w:t>
      </w:r>
      <w:r>
        <w:rPr>
          <w:rFonts w:ascii="Times New Roman" w:hAnsi="Times New Roman" w:cs="Times New Roman"/>
          <w:sz w:val="24"/>
          <w:szCs w:val="24"/>
        </w:rPr>
        <w:t>sunulan</w:t>
      </w:r>
      <w:r w:rsidRPr="0059516C">
        <w:rPr>
          <w:rFonts w:ascii="Times New Roman" w:hAnsi="Times New Roman" w:cs="Times New Roman"/>
          <w:sz w:val="24"/>
          <w:szCs w:val="24"/>
        </w:rPr>
        <w:t xml:space="preserve"> deliller</w:t>
      </w:r>
      <w:r>
        <w:rPr>
          <w:rFonts w:ascii="Times New Roman" w:hAnsi="Times New Roman" w:cs="Times New Roman"/>
          <w:sz w:val="24"/>
          <w:szCs w:val="24"/>
        </w:rPr>
        <w:t>le birlikte</w:t>
      </w:r>
      <w:r w:rsidRPr="0059516C">
        <w:rPr>
          <w:rFonts w:ascii="Times New Roman" w:hAnsi="Times New Roman" w:cs="Times New Roman"/>
          <w:sz w:val="24"/>
          <w:szCs w:val="24"/>
        </w:rPr>
        <w:t xml:space="preserve"> davanın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16C">
        <w:rPr>
          <w:rFonts w:ascii="Times New Roman" w:hAnsi="Times New Roman" w:cs="Times New Roman"/>
          <w:sz w:val="24"/>
          <w:szCs w:val="24"/>
        </w:rPr>
        <w:t xml:space="preserve">kabulü ile, davalı </w:t>
      </w:r>
      <w:proofErr w:type="spellStart"/>
      <w:r w:rsidR="00ED4E43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’in</w:t>
      </w:r>
      <w:proofErr w:type="spellEnd"/>
      <w:r w:rsidRPr="0059516C">
        <w:rPr>
          <w:rFonts w:ascii="Times New Roman" w:hAnsi="Times New Roman" w:cs="Times New Roman"/>
          <w:sz w:val="24"/>
          <w:szCs w:val="24"/>
        </w:rPr>
        <w:t xml:space="preserve"> soybağının reddine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16C">
        <w:rPr>
          <w:rFonts w:ascii="Times New Roman" w:hAnsi="Times New Roman" w:cs="Times New Roman"/>
          <w:sz w:val="24"/>
          <w:szCs w:val="24"/>
        </w:rPr>
        <w:t>karar verilmesini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516C">
        <w:rPr>
          <w:rFonts w:ascii="Times New Roman" w:hAnsi="Times New Roman" w:cs="Times New Roman"/>
          <w:sz w:val="24"/>
          <w:szCs w:val="24"/>
        </w:rPr>
        <w:t xml:space="preserve"> masraf ve vekalet ücretinin de davalı</w:t>
      </w:r>
      <w:r w:rsidR="00ED4E43">
        <w:rPr>
          <w:rFonts w:ascii="Times New Roman" w:hAnsi="Times New Roman" w:cs="Times New Roman"/>
          <w:sz w:val="24"/>
          <w:szCs w:val="24"/>
        </w:rPr>
        <w:t xml:space="preserve">ya </w:t>
      </w:r>
      <w:r w:rsidRPr="0059516C">
        <w:rPr>
          <w:rFonts w:ascii="Times New Roman" w:hAnsi="Times New Roman" w:cs="Times New Roman"/>
          <w:sz w:val="24"/>
          <w:szCs w:val="24"/>
        </w:rPr>
        <w:t>yükletilmesini</w:t>
      </w:r>
      <w:r>
        <w:rPr>
          <w:rFonts w:ascii="Times New Roman" w:hAnsi="Times New Roman" w:cs="Times New Roman"/>
          <w:sz w:val="24"/>
          <w:szCs w:val="24"/>
        </w:rPr>
        <w:t xml:space="preserve"> talep ederiz. (23.01.2025)</w:t>
      </w:r>
    </w:p>
    <w:p w14:paraId="6CCEA405" w14:textId="77777777" w:rsidR="006E49E9" w:rsidRPr="00FA2CCB" w:rsidRDefault="006E49E9" w:rsidP="006E49E9">
      <w:pPr>
        <w:ind w:left="7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CCB">
        <w:rPr>
          <w:rFonts w:ascii="Times New Roman" w:hAnsi="Times New Roman" w:cs="Times New Roman"/>
          <w:b/>
          <w:bCs/>
          <w:sz w:val="24"/>
          <w:szCs w:val="24"/>
        </w:rPr>
        <w:t>Davacı Vekili</w:t>
      </w:r>
    </w:p>
    <w:p w14:paraId="4E774D93" w14:textId="77777777" w:rsidR="006E49E9" w:rsidRPr="0059516C" w:rsidRDefault="006E49E9" w:rsidP="006E49E9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E49E9">
          <w:rPr>
            <w:rStyle w:val="Kpr"/>
            <w:rFonts w:ascii="Times New Roman" w:hAnsi="Times New Roman" w:cs="Times New Roman"/>
            <w:sz w:val="24"/>
            <w:szCs w:val="24"/>
          </w:rPr>
          <w:t>Av. Haşim ELMAS</w:t>
        </w:r>
      </w:hyperlink>
    </w:p>
    <w:p w14:paraId="51E7E0AF" w14:textId="77777777" w:rsidR="006E49E9" w:rsidRDefault="006E49E9" w:rsidP="006E49E9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59516C">
        <w:rPr>
          <w:rFonts w:ascii="Times New Roman" w:hAnsi="Times New Roman" w:cs="Times New Roman"/>
          <w:sz w:val="24"/>
          <w:szCs w:val="24"/>
        </w:rPr>
        <w:t>(İMZA)</w:t>
      </w:r>
    </w:p>
    <w:p w14:paraId="17C266A7" w14:textId="11ECA587" w:rsidR="004C1891" w:rsidRDefault="00ED4E43" w:rsidP="00ED4E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="004C1891">
        <w:rPr>
          <w:rFonts w:ascii="Times New Roman" w:hAnsi="Times New Roman" w:cs="Times New Roman"/>
          <w:b/>
          <w:bCs/>
          <w:sz w:val="24"/>
          <w:szCs w:val="24"/>
        </w:rPr>
        <w:t xml:space="preserve">LER: </w:t>
      </w:r>
    </w:p>
    <w:p w14:paraId="3F9085E4" w14:textId="53E4C306" w:rsidR="004C1891" w:rsidRDefault="004C1891" w:rsidP="00ED4E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DNA Testi</w:t>
      </w:r>
    </w:p>
    <w:p w14:paraId="3B81D112" w14:textId="5D17F6D8" w:rsidR="004C1891" w:rsidRPr="004C1891" w:rsidRDefault="004C1891" w:rsidP="00ED4E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Nüfus Kayıt Örneği</w:t>
      </w:r>
    </w:p>
    <w:p w14:paraId="2A0FAD51" w14:textId="77777777" w:rsidR="006E49E9" w:rsidRPr="0059516C" w:rsidRDefault="006E49E9" w:rsidP="006E49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49E9" w:rsidRPr="0059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181C"/>
    <w:rsid w:val="002B3348"/>
    <w:rsid w:val="002E6E6D"/>
    <w:rsid w:val="003B1318"/>
    <w:rsid w:val="00430B71"/>
    <w:rsid w:val="004C1891"/>
    <w:rsid w:val="005625ED"/>
    <w:rsid w:val="00580098"/>
    <w:rsid w:val="00584411"/>
    <w:rsid w:val="0059516C"/>
    <w:rsid w:val="006E49E9"/>
    <w:rsid w:val="00A7181C"/>
    <w:rsid w:val="00BB6F04"/>
    <w:rsid w:val="00C019EC"/>
    <w:rsid w:val="00C51144"/>
    <w:rsid w:val="00E06B5D"/>
    <w:rsid w:val="00ED4E43"/>
    <w:rsid w:val="00F66114"/>
    <w:rsid w:val="00F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350D"/>
  <w15:chartTrackingRefBased/>
  <w15:docId w15:val="{A40E54AE-D630-4A3F-83CA-7F32B54A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9516C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b/>
      <w:sz w:val="24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71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7181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71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7181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71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71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71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71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516C"/>
    <w:rPr>
      <w:rFonts w:ascii="Times New Roman" w:eastAsiaTheme="majorEastAsia" w:hAnsi="Times New Roman" w:cstheme="majorBidi"/>
      <w:b/>
      <w:sz w:val="24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718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7181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7181C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7181C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7181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7181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7181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7181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71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71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718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71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718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7181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7181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7181C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7181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7181C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7181C"/>
    <w:rPr>
      <w:b/>
      <w:bCs/>
      <w:smallCaps/>
      <w:color w:val="365F9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6E49E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E4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arbiyehukuk.com/ekibimiz/" TargetMode="External"/><Relationship Id="rId4" Type="http://schemas.openxmlformats.org/officeDocument/2006/relationships/hyperlink" Target="https://www.harbiyehukuk.com/ekibimiz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334</Words>
  <Characters>1906</Characters>
  <Application>Microsoft Office Word</Application>
  <DocSecurity>0</DocSecurity>
  <Lines>15</Lines>
  <Paragraphs>4</Paragraphs>
  <ScaleCrop>false</ScaleCrop>
  <Company>Piri Bilgisayar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Eren SOLMAZ</dc:creator>
  <cp:keywords/>
  <dc:description/>
  <cp:lastModifiedBy>Ahmet Eren SOLMAZ</cp:lastModifiedBy>
  <cp:revision>16</cp:revision>
  <dcterms:created xsi:type="dcterms:W3CDTF">2025-01-23T13:12:00Z</dcterms:created>
  <dcterms:modified xsi:type="dcterms:W3CDTF">2025-01-23T13:32:00Z</dcterms:modified>
</cp:coreProperties>
</file>